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3E08" w:rsidRDefault="008F52CF" w:rsidP="008F52CF">
      <w:pPr>
        <w:jc w:val="center"/>
        <w:rPr>
          <w:i/>
          <w:iCs/>
        </w:rPr>
      </w:pPr>
      <w:r>
        <w:rPr>
          <w:i/>
          <w:iCs/>
        </w:rPr>
        <w:t>DESTINATION LODI</w:t>
      </w:r>
    </w:p>
    <w:p w:rsidR="008F52CF" w:rsidRDefault="008F52CF" w:rsidP="008F52CF">
      <w:pPr>
        <w:jc w:val="center"/>
        <w:rPr>
          <w:i/>
          <w:iCs/>
        </w:rPr>
      </w:pPr>
      <w:r>
        <w:rPr>
          <w:i/>
          <w:iCs/>
        </w:rPr>
        <w:t>A HISTORICAL JOURNEY</w:t>
      </w:r>
    </w:p>
    <w:p w:rsidR="008F52CF" w:rsidRDefault="008F52CF" w:rsidP="008F52CF">
      <w:pPr>
        <w:jc w:val="center"/>
        <w:rPr>
          <w:i/>
          <w:iCs/>
        </w:rPr>
      </w:pPr>
      <w:r>
        <w:rPr>
          <w:i/>
          <w:iCs/>
        </w:rPr>
        <w:t>THE T.G. LOOMIS FARM</w:t>
      </w:r>
    </w:p>
    <w:p w:rsidR="008F52CF" w:rsidRDefault="008F52CF" w:rsidP="008F52CF">
      <w:pPr>
        <w:jc w:val="center"/>
        <w:rPr>
          <w:i/>
          <w:iCs/>
        </w:rPr>
      </w:pPr>
    </w:p>
    <w:p w:rsidR="008F52CF" w:rsidRDefault="008F52CF" w:rsidP="00BE2560">
      <w:pPr>
        <w:rPr>
          <w:i/>
          <w:iCs/>
        </w:rPr>
      </w:pPr>
      <w:r>
        <w:rPr>
          <w:i/>
          <w:iCs/>
        </w:rPr>
        <w:t xml:space="preserve">I keep reading and researching trying to figure out where several early farms were in our area. </w:t>
      </w:r>
      <w:r w:rsidR="00BE2560">
        <w:rPr>
          <w:i/>
          <w:iCs/>
        </w:rPr>
        <w:t>Information</w:t>
      </w:r>
      <w:r>
        <w:rPr>
          <w:i/>
          <w:iCs/>
        </w:rPr>
        <w:t xml:space="preserve"> always states one or two miles from Lodi, west, north, east or south. Several were </w:t>
      </w:r>
      <w:r w:rsidR="001E4984">
        <w:rPr>
          <w:i/>
          <w:iCs/>
        </w:rPr>
        <w:t>located</w:t>
      </w:r>
      <w:r>
        <w:rPr>
          <w:i/>
          <w:iCs/>
        </w:rPr>
        <w:t xml:space="preserve"> near the Black River which makes sense.</w:t>
      </w:r>
    </w:p>
    <w:p w:rsidR="00325042" w:rsidRDefault="008F52CF" w:rsidP="00BE2560">
      <w:pPr>
        <w:rPr>
          <w:i/>
          <w:iCs/>
        </w:rPr>
      </w:pPr>
      <w:r>
        <w:rPr>
          <w:i/>
          <w:iCs/>
        </w:rPr>
        <w:t xml:space="preserve">Larry and I took a ride down </w:t>
      </w:r>
      <w:r w:rsidR="00264BE5">
        <w:rPr>
          <w:i/>
          <w:iCs/>
        </w:rPr>
        <w:t>Rte.</w:t>
      </w:r>
      <w:r>
        <w:rPr>
          <w:i/>
          <w:iCs/>
        </w:rPr>
        <w:t xml:space="preserve"> 42 west looking at the still existing farms that I plan on visiting. We decided that the Amheiser Farm had to be one farm belonging to one of our prominent citizens. I called and spoke with Kathy Amheiser and </w:t>
      </w:r>
      <w:r w:rsidR="00264BE5">
        <w:rPr>
          <w:i/>
          <w:iCs/>
        </w:rPr>
        <w:t>guess</w:t>
      </w:r>
      <w:r>
        <w:rPr>
          <w:i/>
          <w:iCs/>
        </w:rPr>
        <w:t xml:space="preserve"> what</w:t>
      </w:r>
      <w:r w:rsidR="00264BE5">
        <w:rPr>
          <w:i/>
          <w:iCs/>
        </w:rPr>
        <w:t>…. the</w:t>
      </w:r>
      <w:r>
        <w:rPr>
          <w:i/>
          <w:iCs/>
        </w:rPr>
        <w:t xml:space="preserve"> farm belonged to one of the most </w:t>
      </w:r>
      <w:r w:rsidR="00A73EFB">
        <w:rPr>
          <w:i/>
          <w:iCs/>
        </w:rPr>
        <w:t>prom</w:t>
      </w:r>
      <w:r w:rsidR="00F96510">
        <w:rPr>
          <w:i/>
          <w:iCs/>
        </w:rPr>
        <w:t>inent and influential citizens of Medina County.</w:t>
      </w:r>
      <w:r w:rsidR="007A5971">
        <w:rPr>
          <w:i/>
          <w:iCs/>
        </w:rPr>
        <w:t xml:space="preserve"> </w:t>
      </w:r>
    </w:p>
    <w:p w:rsidR="008F52CF" w:rsidRDefault="00BE2560" w:rsidP="00325042">
      <w:pPr>
        <w:rPr>
          <w:i/>
          <w:iCs/>
        </w:rPr>
      </w:pPr>
      <w:r>
        <w:rPr>
          <w:i/>
          <w:iCs/>
        </w:rPr>
        <w:t xml:space="preserve">T.G. Loomis was born on January 28, 1832 in </w:t>
      </w:r>
      <w:r w:rsidR="00264BE5">
        <w:rPr>
          <w:i/>
          <w:iCs/>
        </w:rPr>
        <w:t>Lafayette</w:t>
      </w:r>
      <w:r>
        <w:rPr>
          <w:i/>
          <w:iCs/>
        </w:rPr>
        <w:t xml:space="preserve"> County.</w:t>
      </w:r>
      <w:r w:rsidR="00A73EFB">
        <w:rPr>
          <w:i/>
          <w:iCs/>
        </w:rPr>
        <w:t xml:space="preserve"> At the age of 21 he started </w:t>
      </w:r>
      <w:r w:rsidR="007A5971">
        <w:rPr>
          <w:i/>
          <w:iCs/>
        </w:rPr>
        <w:t xml:space="preserve">his own business </w:t>
      </w:r>
      <w:r w:rsidR="00A73EFB">
        <w:rPr>
          <w:i/>
          <w:iCs/>
        </w:rPr>
        <w:t xml:space="preserve">and </w:t>
      </w:r>
      <w:r w:rsidR="00264BE5">
        <w:rPr>
          <w:i/>
          <w:iCs/>
        </w:rPr>
        <w:t>continued</w:t>
      </w:r>
      <w:r w:rsidR="00A73EFB">
        <w:rPr>
          <w:i/>
          <w:iCs/>
        </w:rPr>
        <w:t xml:space="preserve"> </w:t>
      </w:r>
      <w:r w:rsidR="00264BE5">
        <w:rPr>
          <w:i/>
          <w:iCs/>
        </w:rPr>
        <w:t>through</w:t>
      </w:r>
      <w:r w:rsidR="00A73EFB">
        <w:rPr>
          <w:i/>
          <w:iCs/>
        </w:rPr>
        <w:t xml:space="preserve"> his entire life in </w:t>
      </w:r>
      <w:r w:rsidR="00264BE5">
        <w:rPr>
          <w:i/>
          <w:iCs/>
        </w:rPr>
        <w:t>mercantile</w:t>
      </w:r>
      <w:r w:rsidR="00A73EFB">
        <w:rPr>
          <w:i/>
          <w:iCs/>
        </w:rPr>
        <w:t xml:space="preserve"> lines of trades. He owned one of the largest and finest farms in the county. Loomis was a breeder of Longhorn cattle and raised horses and sheep. He also dealt in real estate and had been one of the directors of the Ohio Farmers’ Insurance Company. Along with </w:t>
      </w:r>
      <w:r w:rsidR="002E247E">
        <w:rPr>
          <w:i/>
          <w:iCs/>
        </w:rPr>
        <w:t xml:space="preserve">two </w:t>
      </w:r>
      <w:r w:rsidR="00A73EFB">
        <w:rPr>
          <w:i/>
          <w:iCs/>
        </w:rPr>
        <w:t>brothers</w:t>
      </w:r>
      <w:r w:rsidR="002E247E">
        <w:rPr>
          <w:i/>
          <w:iCs/>
        </w:rPr>
        <w:t>, T.G.</w:t>
      </w:r>
      <w:r w:rsidR="00A73EFB">
        <w:rPr>
          <w:i/>
          <w:iCs/>
        </w:rPr>
        <w:t xml:space="preserve"> </w:t>
      </w:r>
      <w:r w:rsidR="002E247E">
        <w:rPr>
          <w:i/>
          <w:iCs/>
        </w:rPr>
        <w:t xml:space="preserve">was a member of the state legislature. The in 1884 was a member of the state senate as a member of the republican party. </w:t>
      </w:r>
      <w:r w:rsidR="007A5971">
        <w:rPr>
          <w:i/>
          <w:iCs/>
        </w:rPr>
        <w:t xml:space="preserve">His father E.G Loomis was one of our earlier settler. His father </w:t>
      </w:r>
      <w:r w:rsidR="00F24460">
        <w:rPr>
          <w:i/>
          <w:iCs/>
        </w:rPr>
        <w:t xml:space="preserve">was involved in coal mining and railroading. He was president of the Cambridge Consolidated Coal Co., also president of the Akron Coal Co. </w:t>
      </w:r>
    </w:p>
    <w:p w:rsidR="002E247E" w:rsidRDefault="002E247E" w:rsidP="002E247E">
      <w:pPr>
        <w:rPr>
          <w:i/>
          <w:iCs/>
        </w:rPr>
      </w:pPr>
      <w:r>
        <w:rPr>
          <w:i/>
          <w:iCs/>
        </w:rPr>
        <w:t xml:space="preserve">On November 12, 1861, </w:t>
      </w:r>
      <w:r w:rsidR="00C90874">
        <w:rPr>
          <w:i/>
          <w:iCs/>
        </w:rPr>
        <w:t xml:space="preserve">T.G. Loomis </w:t>
      </w:r>
      <w:r>
        <w:rPr>
          <w:i/>
          <w:iCs/>
        </w:rPr>
        <w:t xml:space="preserve"> enlisted in the 42</w:t>
      </w:r>
      <w:r w:rsidRPr="002E247E">
        <w:rPr>
          <w:i/>
          <w:iCs/>
          <w:vertAlign w:val="superscript"/>
        </w:rPr>
        <w:t>nd</w:t>
      </w:r>
      <w:r>
        <w:rPr>
          <w:i/>
          <w:iCs/>
        </w:rPr>
        <w:t xml:space="preserve"> Ohio Regiment O.V.I., General Garfield’s </w:t>
      </w:r>
      <w:r w:rsidR="00264BE5">
        <w:rPr>
          <w:i/>
          <w:iCs/>
        </w:rPr>
        <w:t>regiment</w:t>
      </w:r>
      <w:r>
        <w:rPr>
          <w:i/>
          <w:iCs/>
        </w:rPr>
        <w:t xml:space="preserve"> and was soon elected first lieutenant.</w:t>
      </w:r>
      <w:r w:rsidR="00C90874">
        <w:rPr>
          <w:i/>
          <w:iCs/>
        </w:rPr>
        <w:t xml:space="preserve"> He was a member of the Republican party since </w:t>
      </w:r>
      <w:proofErr w:type="spellStart"/>
      <w:r w:rsidR="00C90874">
        <w:rPr>
          <w:i/>
          <w:iCs/>
        </w:rPr>
        <w:t>it’s</w:t>
      </w:r>
      <w:proofErr w:type="spellEnd"/>
      <w:r w:rsidR="00C90874">
        <w:rPr>
          <w:i/>
          <w:iCs/>
        </w:rPr>
        <w:t xml:space="preserve"> first organization.</w:t>
      </w:r>
      <w:r>
        <w:rPr>
          <w:i/>
          <w:iCs/>
        </w:rPr>
        <w:t xml:space="preserve"> It is stated that he did much towards the success of Medina County and strived for the improvements and advancement of Lodi.</w:t>
      </w:r>
    </w:p>
    <w:p w:rsidR="002E247E" w:rsidRDefault="002E247E" w:rsidP="002E247E">
      <w:pPr>
        <w:rPr>
          <w:i/>
          <w:iCs/>
        </w:rPr>
      </w:pPr>
      <w:r>
        <w:rPr>
          <w:i/>
          <w:iCs/>
        </w:rPr>
        <w:t>He married Susan Richards</w:t>
      </w:r>
      <w:r w:rsidR="00443662">
        <w:rPr>
          <w:i/>
          <w:iCs/>
        </w:rPr>
        <w:t xml:space="preserve"> from Connecticut on March 27, 1855. T</w:t>
      </w:r>
      <w:r w:rsidR="00FD4003">
        <w:rPr>
          <w:i/>
          <w:iCs/>
        </w:rPr>
        <w:t>w</w:t>
      </w:r>
      <w:r w:rsidR="00443662">
        <w:rPr>
          <w:i/>
          <w:iCs/>
        </w:rPr>
        <w:t>o children were born</w:t>
      </w:r>
      <w:r w:rsidR="00264BE5">
        <w:rPr>
          <w:i/>
          <w:iCs/>
        </w:rPr>
        <w:t>.</w:t>
      </w:r>
      <w:r w:rsidR="00443662">
        <w:rPr>
          <w:i/>
          <w:iCs/>
        </w:rPr>
        <w:t xml:space="preserve"> </w:t>
      </w:r>
      <w:r w:rsidR="00F96510">
        <w:rPr>
          <w:i/>
          <w:iCs/>
        </w:rPr>
        <w:t>Daughter May</w:t>
      </w:r>
      <w:r w:rsidR="00443662">
        <w:rPr>
          <w:i/>
          <w:iCs/>
        </w:rPr>
        <w:t xml:space="preserve"> </w:t>
      </w:r>
      <w:r w:rsidR="00F96510">
        <w:rPr>
          <w:i/>
          <w:iCs/>
        </w:rPr>
        <w:t>married</w:t>
      </w:r>
      <w:r w:rsidR="00443662">
        <w:rPr>
          <w:i/>
          <w:iCs/>
        </w:rPr>
        <w:t xml:space="preserve"> J.W. Harris and </w:t>
      </w:r>
      <w:r w:rsidR="00F96510">
        <w:rPr>
          <w:i/>
          <w:iCs/>
        </w:rPr>
        <w:t xml:space="preserve">son </w:t>
      </w:r>
      <w:r w:rsidR="00443662">
        <w:rPr>
          <w:i/>
          <w:iCs/>
        </w:rPr>
        <w:t xml:space="preserve">Milo R. who died at the age of 13. </w:t>
      </w:r>
    </w:p>
    <w:p w:rsidR="002E247E" w:rsidRDefault="00FD4003" w:rsidP="002E247E">
      <w:pPr>
        <w:rPr>
          <w:i/>
          <w:iCs/>
        </w:rPr>
      </w:pPr>
      <w:r>
        <w:rPr>
          <w:i/>
          <w:iCs/>
        </w:rPr>
        <w:t>The John Amheiser Family bought the farm in 1944. In 1944 there were two Victorian homes at the intersection of Lodi Road and Rte. 42. John Sr. lived in one and John Jr. lived in the other home. The old farm house that</w:t>
      </w:r>
      <w:r w:rsidR="00F96510">
        <w:rPr>
          <w:i/>
          <w:iCs/>
        </w:rPr>
        <w:t xml:space="preserve"> still</w:t>
      </w:r>
      <w:r>
        <w:rPr>
          <w:i/>
          <w:iCs/>
        </w:rPr>
        <w:t xml:space="preserve"> stands empty was once located down town Lodi. </w:t>
      </w:r>
      <w:r w:rsidR="00F96510">
        <w:rPr>
          <w:i/>
          <w:iCs/>
        </w:rPr>
        <w:t xml:space="preserve">The farmhouse </w:t>
      </w:r>
      <w:r>
        <w:rPr>
          <w:i/>
          <w:iCs/>
        </w:rPr>
        <w:t xml:space="preserve">was moved to this location by V.A. </w:t>
      </w:r>
      <w:r w:rsidR="00F96510">
        <w:rPr>
          <w:i/>
          <w:iCs/>
        </w:rPr>
        <w:t>Homan from where</w:t>
      </w:r>
      <w:r w:rsidR="000C3690">
        <w:rPr>
          <w:i/>
          <w:iCs/>
        </w:rPr>
        <w:t xml:space="preserve"> the Antique Store now stands. Now, I also heard the house </w:t>
      </w:r>
      <w:r w:rsidR="00F96510">
        <w:rPr>
          <w:i/>
          <w:iCs/>
        </w:rPr>
        <w:t>that</w:t>
      </w:r>
      <w:r w:rsidR="000C3690">
        <w:rPr>
          <w:i/>
          <w:iCs/>
        </w:rPr>
        <w:t xml:space="preserve"> was located </w:t>
      </w:r>
      <w:r w:rsidR="00F96510">
        <w:rPr>
          <w:i/>
          <w:iCs/>
        </w:rPr>
        <w:t xml:space="preserve">and now torn down </w:t>
      </w:r>
      <w:r w:rsidR="000C3690">
        <w:rPr>
          <w:i/>
          <w:iCs/>
        </w:rPr>
        <w:t xml:space="preserve">by the American Legion was moved from the Loomis property. </w:t>
      </w:r>
      <w:r w:rsidR="00F96510">
        <w:rPr>
          <w:i/>
          <w:iCs/>
        </w:rPr>
        <w:t xml:space="preserve">Are you as confused as I am? </w:t>
      </w:r>
    </w:p>
    <w:p w:rsidR="00C90874" w:rsidRDefault="00C90874" w:rsidP="002E247E">
      <w:pPr>
        <w:rPr>
          <w:i/>
          <w:iCs/>
        </w:rPr>
      </w:pPr>
      <w:r>
        <w:rPr>
          <w:i/>
          <w:iCs/>
        </w:rPr>
        <w:t>We are not sure who owned the farm between Loomis and Homan, I will continue to research and update. If anyone knows more history, please give me a call.</w:t>
      </w:r>
    </w:p>
    <w:p w:rsidR="00F24460" w:rsidRDefault="00F24460" w:rsidP="002E247E">
      <w:pPr>
        <w:rPr>
          <w:i/>
          <w:iCs/>
        </w:rPr>
      </w:pPr>
      <w:r>
        <w:rPr>
          <w:i/>
          <w:iCs/>
        </w:rPr>
        <w:t>Charlie and Kathy Amheiser still farms the property building a log home in 1994. The Amheiser Family is now on the 5</w:t>
      </w:r>
      <w:r w:rsidRPr="00F24460">
        <w:rPr>
          <w:i/>
          <w:iCs/>
          <w:vertAlign w:val="superscript"/>
        </w:rPr>
        <w:t>th</w:t>
      </w:r>
      <w:r>
        <w:rPr>
          <w:i/>
          <w:iCs/>
        </w:rPr>
        <w:t xml:space="preserve"> generation that includes son Chris and grandson Trenton.  </w:t>
      </w:r>
      <w:r w:rsidR="00C90874">
        <w:rPr>
          <w:i/>
          <w:iCs/>
        </w:rPr>
        <w:t>Thanks Kathy for the information.</w:t>
      </w:r>
    </w:p>
    <w:p w:rsidR="00C90874" w:rsidRPr="008F52CF" w:rsidRDefault="00C90874" w:rsidP="002E247E">
      <w:pPr>
        <w:rPr>
          <w:i/>
          <w:iCs/>
        </w:rPr>
      </w:pPr>
      <w:r>
        <w:rPr>
          <w:i/>
          <w:iCs/>
        </w:rPr>
        <w:t>Merry Christmas and God Bless.</w:t>
      </w:r>
      <w:bookmarkStart w:id="0" w:name="_GoBack"/>
      <w:bookmarkEnd w:id="0"/>
    </w:p>
    <w:sectPr w:rsidR="00C90874" w:rsidRPr="008F52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52CF"/>
    <w:rsid w:val="00024AFA"/>
    <w:rsid w:val="000C3690"/>
    <w:rsid w:val="001E4984"/>
    <w:rsid w:val="00264BE5"/>
    <w:rsid w:val="002E247E"/>
    <w:rsid w:val="00323E08"/>
    <w:rsid w:val="00325042"/>
    <w:rsid w:val="00443662"/>
    <w:rsid w:val="007A5971"/>
    <w:rsid w:val="008F52CF"/>
    <w:rsid w:val="008F65DB"/>
    <w:rsid w:val="00A73EFB"/>
    <w:rsid w:val="00BE0724"/>
    <w:rsid w:val="00BE2560"/>
    <w:rsid w:val="00C90874"/>
    <w:rsid w:val="00F24460"/>
    <w:rsid w:val="00F96510"/>
    <w:rsid w:val="00FD4003"/>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DA268"/>
  <w15:chartTrackingRefBased/>
  <w15:docId w15:val="{AF5778BE-57EF-464E-8351-2CD42D098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1</Pages>
  <Words>422</Words>
  <Characters>2407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mapes</dc:creator>
  <cp:keywords/>
  <dc:description/>
  <cp:lastModifiedBy>mapes</cp:lastModifiedBy>
  <cp:revision>14</cp:revision>
  <dcterms:created xsi:type="dcterms:W3CDTF">2016-11-05T22:09:00Z</dcterms:created>
  <dcterms:modified xsi:type="dcterms:W3CDTF">2016-12-20T03:25:00Z</dcterms:modified>
</cp:coreProperties>
</file>